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before="459" w:beforeLines="70" w:after="328" w:afterLines="5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杏街办〔20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林朱强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65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杏林街道办事处</w:t>
      </w:r>
    </w:p>
    <w:p>
      <w:pPr>
        <w:spacing w:line="656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2017年</w:t>
      </w:r>
      <w:r>
        <w:rPr>
          <w:rFonts w:hint="eastAsia" w:eastAsia="方正小标宋简体" w:cs="Times New Roman"/>
          <w:spacing w:val="-20"/>
          <w:sz w:val="44"/>
          <w:szCs w:val="44"/>
          <w:lang w:val="en-US" w:eastAsia="zh-CN"/>
        </w:rPr>
        <w:t>政府信息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公开工作</w:t>
      </w:r>
      <w:r>
        <w:rPr>
          <w:rFonts w:hint="eastAsia" w:eastAsia="方正小标宋简体" w:cs="Times New Roman"/>
          <w:spacing w:val="-20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本年报是根据《中华人民共和国政府信息公开条例》要求，由厦门市集美区杏林街道编制的201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府信息公开工作年度报告。全文包括概述、主动公开政府信息的情况、依申请公开政府信息办理情况、政府信息公开的收费及减免情况、因政府信息公开申请行政复议或提起行政诉讼的情况、政府信息公开工作存在的主要问题及改进情况，并附相关的说明和附表。本报告所列数据的统计期限自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年1月1日起至1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日止。区政府网站(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"http://www.jimei.gov.cn"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www.jimei.gov.cn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)上可下载本报告的电子版。如对本报告有任何疑问，请联系厦门市集美区杏林街道办事处党政办公室（联系电话：0592－6288007；通讯地址：厦门市集美区杏南路33号；邮政编码：361022）。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今年来，我街道严格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按照《条例》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、《办法》及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市、区人民政府关于贯彻实施政府信息公开条例的各项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，对照《任务分解表》明细，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强化组织领导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、制定《厦门市集美区杏林街道政府信息公开指南》、完善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保密审核制度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。进一步明确街道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职责，明确公开范围及步骤，推进公开工作程序化、标准化，保障公开工作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稳步推进、顺利开展。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（一）政府信息公开基本情况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年度我街道主动公开信息数累计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条，全文电子化的主动公开信息数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条，机构职能类信息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条，人事任免类信息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条，科教文体卫生类信息0条，为民办实事类信息0条，安全生产、应急管理类信息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条，执行计划生育政策类信息0条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6条，工作动态17条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。全年共现场接待群众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人次，咨询电话接听数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人次，依申请公开信息总数9条。参加政府信息公开各类培训班总人数0人次，政府信息公开指定工作人员1人，为兼职人员。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（二）政府信息公开制度建设情况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一是健全完善工作机制。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成立信息公开工作领导小组及办公室，负责具体组织、指导和推动，设立杏林街道政府信息依申请公开受理点。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二是建立健全工作制度。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开展街道各信息公开部门信息公开统计汇总并上报；完善依申请公开政府信息工作流程，确保每件申请得到及时规范答复；完善政府信息公开渠道建设，在政府网站信息公开专栏增设年度报告子栏目，对外发布政府信息公开年度工作报告；加强政府网站信息公开专栏建设，丰富政府信息公开内容，完善公众参与功能；落实各项政府信息公开保密审核等制度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三是健全完善《厦门市集美区杏林街道政府信息公开指南》和《厦门市集美区杏林街道政府信息公开目录》。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明确主动公开的范围、形式和时限，依申请公开的受理机构、联系方式等。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（一）主动公开信息的数量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日，本街道累计主动公开政府信息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条，历年累计公开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条，全文电子化率100%。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（二）主动公开政府信息的主要类别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年街道主动公开政府信息的主要类别有：机构职能类信息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条，人事任免类信息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条，科教文体卫生类信息0条，为民办实事类信息0条，安全生产、应急管理类信息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条，执行计划生育政策类信息0条。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（三）主动公开政府信息的形式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在主动公开信息工作中，为方便公众了解信息，本街道政府信息公开的渠道有：1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街道网站(http://xljd.jimei.gov.cn)的政府信息公开专栏；2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区政府信息公开查阅点区档案局和图书馆，提供群众查询的设备和场所；3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政府信息公开咨询热线：0592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-6288100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三、政府信息依申请公开办理情况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年度受理信息公开申请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，其中已答复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9件，“同意公开”9件。申请方式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主要以当面申请及信函申请为主，涉及内容包括土地及公安相关事项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、因政府信息公开申请行政复议、提起行政诉讼的情况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年度我街道因政府信息公开申请提起行政诉讼的案件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件，陈天掌不服杏林街道办事处政府信息公开答复，向厦门市思明区人民法院提起行政诉讼，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2017年11月24日撤回诉讼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年，街道在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公开工作中进行了一些积极探索，也取得了一定实效，但与省、市、区要求相比还存在一定的差距和不足，例如：由于办事公开工作人员都是兼职做该工作，加上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公开工作量大、细琐，存在标准不高现象；在如何确定公开范围、方式、时限等方面，与标准化建设要求还存在一定差距等问题。结合工作中存在问题和不足，考虑从以下几个方面进一步改进：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进一步提升公开质量与水平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继续深入推进与社会发展和居民生活密切相关的政府信息公开，拓展公开形式，规范公开程序，丰富公开内容，抓好、抓实各项工作，不断提高公开的质量和水平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提升政府信息公开查询的便捷性。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（二）加强政府信息公开各项保障措施，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丰富政府信息公开监督、检查、考核手段，进一步提高做好信息公开工作的责任性和自觉性。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（三）加强宣传，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提高公众对政府信息公开的知晓率和参与度；加强政府信息公开业务学习和培训。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、需要说明的其他事项与附表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需要说明的事项：无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附表</w:t>
      </w:r>
    </w:p>
    <w:tbl>
      <w:tblPr>
        <w:tblStyle w:val="9"/>
        <w:tblW w:w="9331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76"/>
        <w:gridCol w:w="991"/>
        <w:gridCol w:w="1632"/>
        <w:gridCol w:w="163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指  标  名  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计量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单位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年度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历年累计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主动公开文件数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其中：1.政府网站公开数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2.政府公报公开数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受理政府信息公开申请总数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其中：1.当面申请数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2.网上申请数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3.信函申请数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对申请的答复总数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其中：1.同意公开答复数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2.同意部分公开答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复数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3.不予公开答复数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4.其他类型答复数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条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受理政府信息公开咨询数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政府信息公开收费减免金额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元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接受行政申诉、举报数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行政复议数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行政诉讼数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1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厦门市集美区人民政府杏林街道办事处</w:t>
      </w:r>
    </w:p>
    <w:p>
      <w:pPr>
        <w:pStyle w:val="2"/>
        <w:ind w:left="0" w:leftChars="0" w:right="1329" w:rightChars="633"/>
        <w:jc w:val="right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20</w:t>
      </w:r>
      <w:r>
        <w:rPr>
          <w:rFonts w:hint="default" w:ascii="Times New Roman" w:hAnsi="Times New Roman" w:cs="Times New Roman"/>
          <w:sz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</w:rPr>
        <w:t>年</w:t>
      </w:r>
      <w:r>
        <w:rPr>
          <w:rFonts w:hint="default" w:ascii="Times New Roman" w:hAnsi="Times New Roman" w:cs="Times New Roman"/>
          <w:sz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</w:rPr>
        <w:t>月</w:t>
      </w:r>
      <w:r>
        <w:rPr>
          <w:rFonts w:hint="default" w:ascii="Times New Roman" w:hAnsi="Times New Roman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247" w:bottom="981" w:left="1588" w:header="851" w:footer="851" w:gutter="0"/>
          <w:cols w:space="720" w:num="1"/>
          <w:docGrid w:type="linesAndChars" w:linePitch="656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right="430" w:rightChars="205" w:firstLine="28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600700" cy="0"/>
                <wp:effectExtent l="0" t="0" r="0" b="0"/>
                <wp:wrapNone/>
                <wp:docPr id="2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0pt;margin-top:33.6pt;height:0pt;width:441pt;z-index:251660288;mso-width-relative:page;mso-height-relative:page;" filled="f" stroked="t" coordsize="21600,21600" o:gfxdata="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ZkXYbTAAAABgEAAA8AAAAAAAAAAQAgAAAAIgAAAGRycy9k&#10;b3ducmV2LnhtbFBLAQIUABQAAAAIAIdO4kBooUDv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0"/>
                <wp:effectExtent l="0" t="0" r="0" b="0"/>
                <wp:wrapNone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0pt;margin-top:2.4pt;height:0pt;width:441pt;z-index:251658240;mso-width-relative:page;mso-height-relative:page;" filled="f" stroked="t" coordsize="21600,21600" o:gfxdata="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9RiANEAAAAEAQAADwAAAAAAAAABACAAAAAiAAAAZHJzL2Rvd25y&#10;ZXYueG1sUEsBAhQAFAAAAAgAh07iQNzYb1zMAQAAjgMAAA4AAAAAAAAAAQAgAAAAI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杏林街道党政办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6" w:type="default"/>
      <w:pgSz w:w="11906" w:h="16838"/>
      <w:pgMar w:top="1134" w:right="1247" w:bottom="981" w:left="1588" w:header="851" w:footer="851" w:gutter="0"/>
      <w:cols w:space="720" w:num="1"/>
      <w:docGrid w:type="linesAndChars" w:linePitch="6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22BFA"/>
    <w:rsid w:val="0002661B"/>
    <w:rsid w:val="00054BA1"/>
    <w:rsid w:val="00067130"/>
    <w:rsid w:val="000C0026"/>
    <w:rsid w:val="00155098"/>
    <w:rsid w:val="0016231A"/>
    <w:rsid w:val="001A487B"/>
    <w:rsid w:val="00200292"/>
    <w:rsid w:val="002014B3"/>
    <w:rsid w:val="00233143"/>
    <w:rsid w:val="00266237"/>
    <w:rsid w:val="002A36AD"/>
    <w:rsid w:val="002A4BCB"/>
    <w:rsid w:val="002A55B4"/>
    <w:rsid w:val="002A5BA6"/>
    <w:rsid w:val="002E03E5"/>
    <w:rsid w:val="00320579"/>
    <w:rsid w:val="003E7A6A"/>
    <w:rsid w:val="00405C48"/>
    <w:rsid w:val="00496F57"/>
    <w:rsid w:val="004C5064"/>
    <w:rsid w:val="004E0DCD"/>
    <w:rsid w:val="005831AE"/>
    <w:rsid w:val="00596E84"/>
    <w:rsid w:val="005C7EE2"/>
    <w:rsid w:val="006012DD"/>
    <w:rsid w:val="006142AF"/>
    <w:rsid w:val="00672F89"/>
    <w:rsid w:val="006C1014"/>
    <w:rsid w:val="00730CB4"/>
    <w:rsid w:val="00780AB4"/>
    <w:rsid w:val="00781A60"/>
    <w:rsid w:val="007B2135"/>
    <w:rsid w:val="007C0B1F"/>
    <w:rsid w:val="007D0EDC"/>
    <w:rsid w:val="00824A87"/>
    <w:rsid w:val="00842261"/>
    <w:rsid w:val="009B01FF"/>
    <w:rsid w:val="009B5421"/>
    <w:rsid w:val="009C4EB8"/>
    <w:rsid w:val="00A00CF2"/>
    <w:rsid w:val="00A56F46"/>
    <w:rsid w:val="00A65C3F"/>
    <w:rsid w:val="00A87EA0"/>
    <w:rsid w:val="00AB2636"/>
    <w:rsid w:val="00AE4AC7"/>
    <w:rsid w:val="00B17063"/>
    <w:rsid w:val="00B31982"/>
    <w:rsid w:val="00B50EFD"/>
    <w:rsid w:val="00B56C26"/>
    <w:rsid w:val="00B73B89"/>
    <w:rsid w:val="00BE2E66"/>
    <w:rsid w:val="00C02696"/>
    <w:rsid w:val="00D10B5C"/>
    <w:rsid w:val="00D4264B"/>
    <w:rsid w:val="00DD54F7"/>
    <w:rsid w:val="00E21704"/>
    <w:rsid w:val="00E24E38"/>
    <w:rsid w:val="00F43239"/>
    <w:rsid w:val="00F97E97"/>
    <w:rsid w:val="00FB69FC"/>
    <w:rsid w:val="15CA55D5"/>
    <w:rsid w:val="30722BFA"/>
    <w:rsid w:val="33AD0716"/>
    <w:rsid w:val="464B6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 w:cs="Arial"/>
      <w:kern w:val="0"/>
      <w:sz w:val="30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yashan\AppData\Roaming\Kingsoft\office6\templates\&#26447;&#34903;&#21150;&#65288;&#35831;&#31034;&#12289;&#25253;&#21578;&#12289;&#24847;&#3526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杏街办（请示、报告、意见）.wpt</Template>
  <Pages>2</Pages>
  <Words>161</Words>
  <Characters>164</Characters>
  <Lines>1</Lines>
  <Paragraphs>1</Paragraphs>
  <ScaleCrop>false</ScaleCrop>
  <LinksUpToDate>false</LinksUpToDate>
  <CharactersWithSpaces>216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2018-01-03T03:25:00Z</dcterms:created>
  <dc:creator>zhengyashan</dc:creator>
  <cp:lastModifiedBy>gw</cp:lastModifiedBy>
  <cp:lastPrinted>2018-01-03T03:48:00Z</cp:lastPrinted>
  <dcterms:modified xsi:type="dcterms:W3CDTF">2018-02-06T07:32:27Z</dcterms:modified>
  <dc:title>杏街工委〔2008〕4号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