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/>
        <w:jc w:val="left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附件：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/>
        <w:jc w:val="center"/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  <w:lang w:val="en-US" w:eastAsia="zh-CN" w:bidi="ar-SA"/>
        </w:rPr>
        <w:t>拟备案工业软件产品名单</w:t>
      </w:r>
    </w:p>
    <w:p>
      <w:pP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</w:p>
    <w:tbl>
      <w:tblPr>
        <w:tblStyle w:val="6"/>
        <w:tblW w:w="14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7"/>
        <w:gridCol w:w="1584"/>
        <w:gridCol w:w="1725"/>
        <w:gridCol w:w="637"/>
        <w:gridCol w:w="5488"/>
        <w:gridCol w:w="1283"/>
        <w:gridCol w:w="2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27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84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企业全称</w:t>
            </w:r>
          </w:p>
        </w:tc>
        <w:tc>
          <w:tcPr>
            <w:tcW w:w="172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637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</w:t>
            </w:r>
          </w:p>
        </w:tc>
        <w:tc>
          <w:tcPr>
            <w:tcW w:w="5488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包含模块</w:t>
            </w:r>
          </w:p>
        </w:tc>
        <w:tc>
          <w:tcPr>
            <w:tcW w:w="1283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价格</w:t>
            </w:r>
          </w:p>
        </w:tc>
        <w:tc>
          <w:tcPr>
            <w:tcW w:w="2411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7" w:hRule="atLeast"/>
        </w:trPr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厦门助欣科技有限公司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Z-WMS 智物流系统V3.0</w:t>
            </w:r>
          </w:p>
        </w:tc>
        <w:tc>
          <w:tcPr>
            <w:tcW w:w="6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WMS</w:t>
            </w:r>
          </w:p>
        </w:tc>
        <w:tc>
          <w:tcPr>
            <w:tcW w:w="548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包含模块：基础模块，仓库管理模块，采购物流管理模块，销售物流管理模块，生产物流管理模块，移动报工模块，产品追溯模块，SRM模块，电子看板等模块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10～60万/套</w:t>
            </w:r>
          </w:p>
        </w:tc>
        <w:tc>
          <w:tcPr>
            <w:tcW w:w="241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主要适用机械、电子、五金、注塑等行业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厦门助欣科技有限公司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Z-设备数据采集系统V3.0</w:t>
            </w:r>
          </w:p>
        </w:tc>
        <w:tc>
          <w:tcPr>
            <w:tcW w:w="6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IOT</w:t>
            </w:r>
          </w:p>
        </w:tc>
        <w:tc>
          <w:tcPr>
            <w:tcW w:w="548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包含模块：设备采集，设备报修，设备保养，设备巡检，数据可视化看板等模块。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10～80万/套</w:t>
            </w:r>
          </w:p>
        </w:tc>
        <w:tc>
          <w:tcPr>
            <w:tcW w:w="241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主要适用机械、电子、五金、注塑等行业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厦门博视源机器视觉技术有限公司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博视源通用视觉检测系统V21.0.5</w:t>
            </w:r>
          </w:p>
        </w:tc>
        <w:tc>
          <w:tcPr>
            <w:tcW w:w="6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MES</w:t>
            </w:r>
          </w:p>
        </w:tc>
        <w:tc>
          <w:tcPr>
            <w:tcW w:w="548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包含系统参数、重新取样、区域设置、生 产统计、手动抓拍、査看模板、输入输出设置、网络参数、运行画面、结果统计、 历史检测详情、系统设置、AI训练、账号设置、图像区、组合光源设置、载物台 控制、镜头位置控制、工程设置、模板显 示、测量数据显示、统计分析、趋势图、 缺陷检测、硬件调节、采样、规格管理、 样本管理、报表、工具、标签管理、样本 模型、算法编辑、算法仿真、日志仿真等功能模块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1～50万/套</w:t>
            </w:r>
          </w:p>
        </w:tc>
        <w:tc>
          <w:tcPr>
            <w:tcW w:w="241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主要适用医疗 器械、3C电子、 五金、汽车零 配件、精密加 工等行业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厦门万久科技股份有限公司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CNC物联管理平台</w:t>
            </w:r>
          </w:p>
        </w:tc>
        <w:tc>
          <w:tcPr>
            <w:tcW w:w="6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MES</w:t>
            </w:r>
          </w:p>
        </w:tc>
        <w:tc>
          <w:tcPr>
            <w:tcW w:w="548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包含模块：员工管理、系统管理、设备管理、机床物联、数控程序、运维管理、生产管理—基础信息、生产管理—订单管理、生产管理—生产计划、生产管理—刀具管理、生产管理—质检管理、生产管理—入库管理、生产管理—生产分析、大屏看板等功能模块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10～150万/套</w:t>
            </w:r>
          </w:p>
        </w:tc>
        <w:tc>
          <w:tcPr>
            <w:tcW w:w="241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主要适用数控加工行业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厦门夏谷软件股份有限公司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人力资源数字化管理系统V11.0</w:t>
            </w:r>
          </w:p>
        </w:tc>
        <w:tc>
          <w:tcPr>
            <w:tcW w:w="6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HR</w:t>
            </w:r>
          </w:p>
        </w:tc>
        <w:tc>
          <w:tcPr>
            <w:tcW w:w="548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包含模块：支撑平台、领导平台、员工平台、组织规划、岗位规划、职位管理、人员管理、合同管理、考勤管理、薪酬管理、保险管理、招聘管理、培训管理、绩效管理、报表平台、自助平台、移动端平台、固定资产管理、用车管理、食堂管理、消费管理、宿舍管理、BI智能分析、预警平台、人力共享平台、人才发展等功能模块。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10—180万/套</w:t>
            </w:r>
          </w:p>
        </w:tc>
        <w:tc>
          <w:tcPr>
            <w:tcW w:w="241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适合于生产、制造、金融、零售、国企、医疗、物业等行业。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厦门锐谷通信设备有限公司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锐谷智联工业物联云平台（GoCloud）软件</w:t>
            </w:r>
          </w:p>
        </w:tc>
        <w:tc>
          <w:tcPr>
            <w:tcW w:w="6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IOT</w:t>
            </w:r>
          </w:p>
        </w:tc>
        <w:tc>
          <w:tcPr>
            <w:tcW w:w="548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包含模块：项目管理，概览，运营中心，地图监控，设备中心，数据模型，设备模板自定义设计，报表管理，消息中心，系统管理，成员角色管理，微信小程序，“一站式”配套网关设备，定制开发等功能模块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10-100万/套</w:t>
            </w:r>
          </w:p>
        </w:tc>
        <w:tc>
          <w:tcPr>
            <w:tcW w:w="241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主要适用工业自动化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、智慧能源、智慧环保、智能制造等行业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厦门锐谷通信设备有限公司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锐谷智联综合能效管理云平台软件</w:t>
            </w:r>
          </w:p>
        </w:tc>
        <w:tc>
          <w:tcPr>
            <w:tcW w:w="6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IOT</w:t>
            </w:r>
          </w:p>
        </w:tc>
        <w:tc>
          <w:tcPr>
            <w:tcW w:w="548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包含模块：平台中心（站点分布，大屏服务），安全运行（实时监测，历史数据，告警管理，电能质量），智慧能源（总能耗，能流图，同期对比，排名分析，电费分析），数据分析（需量分析，同、环比对比），资产管理（系统记录，系统档案），站点管理（站点列表，物联网卡，设备模板等），系统管理，成员角色管理，微信小程序，定制开发模块等功能模块。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5-80万/套</w:t>
            </w:r>
          </w:p>
        </w:tc>
        <w:tc>
          <w:tcPr>
            <w:tcW w:w="241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主要适用工业自动化、智慧能源、智慧环保、智能制造等行业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雅马哈发动机（厦门）信息系统有限公司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PLM 产品生命周期管理系统</w:t>
            </w:r>
          </w:p>
        </w:tc>
        <w:tc>
          <w:tcPr>
            <w:tcW w:w="6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PLM</w:t>
            </w:r>
          </w:p>
        </w:tc>
        <w:tc>
          <w:tcPr>
            <w:tcW w:w="548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包含模块：需求管理、项目管理、变更管理、成果物管理、工时管理、统计分析、基础信息管理、产品主数据、领域研究、产品拆解等功能模块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10～120万/套</w:t>
            </w:r>
          </w:p>
        </w:tc>
        <w:tc>
          <w:tcPr>
            <w:tcW w:w="241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主要适用于离散型制造业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雅马哈发动机（厦门）信息系统有限公司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A1-SRM采购管理平台</w:t>
            </w:r>
          </w:p>
        </w:tc>
        <w:tc>
          <w:tcPr>
            <w:tcW w:w="6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SRM</w:t>
            </w:r>
          </w:p>
        </w:tc>
        <w:tc>
          <w:tcPr>
            <w:tcW w:w="548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包含模块：计划管理、采购单管理、库存管理、发货管理、结算管理、供应商评价、报表分析等功能模块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10～120万/套</w:t>
            </w:r>
          </w:p>
        </w:tc>
        <w:tc>
          <w:tcPr>
            <w:tcW w:w="241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主要适用于装配行业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厦门嵘拓物联科技有限公司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RT-HMCP高端制造智能管控平台</w:t>
            </w:r>
          </w:p>
        </w:tc>
        <w:tc>
          <w:tcPr>
            <w:tcW w:w="6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管控软件</w:t>
            </w:r>
          </w:p>
        </w:tc>
        <w:tc>
          <w:tcPr>
            <w:tcW w:w="548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包含刀具管控、模具管控、夹具管控、量具管控、工艺管理、程式管理、能源管理、供应链管理、绩效管理、计划管理、生产管理、仓储管理、设备管理、质量管理、数字孪生、可视化管理、ESOP管理、追溯管理、移动端管理、智能分析等功能模块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10～300万/套</w:t>
            </w:r>
          </w:p>
        </w:tc>
        <w:tc>
          <w:tcPr>
            <w:tcW w:w="241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主要适用精密机加、电子制造、激光光电、能源电力、航空航天等行业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厦门物通博联网络科技有限公司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物通博联智能制造物联网平台</w:t>
            </w:r>
          </w:p>
        </w:tc>
        <w:tc>
          <w:tcPr>
            <w:tcW w:w="6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MES</w:t>
            </w:r>
          </w:p>
        </w:tc>
        <w:tc>
          <w:tcPr>
            <w:tcW w:w="548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包含模块：物联网看板、点检、巡检、配料系统、摄像头监控、大数据分析、生命周期管理、巡检计划、称重系统分析设备管理、故障预警、预测性维护等功能模块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10-70万/套</w:t>
            </w:r>
          </w:p>
        </w:tc>
        <w:tc>
          <w:tcPr>
            <w:tcW w:w="241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主要适用流水作业的行业</w:t>
            </w:r>
          </w:p>
        </w:tc>
      </w:tr>
    </w:tbl>
    <w:p>
      <w:pP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E94843"/>
    <w:rsid w:val="01C8603C"/>
    <w:rsid w:val="07E94843"/>
    <w:rsid w:val="27AB32E4"/>
    <w:rsid w:val="2945362A"/>
    <w:rsid w:val="39DC2344"/>
    <w:rsid w:val="4C9C0461"/>
    <w:rsid w:val="5F420B07"/>
    <w:rsid w:val="72DB5D11"/>
    <w:rsid w:val="73B17C5C"/>
    <w:rsid w:val="7A3B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semiHidden/>
    <w:qFormat/>
    <w:uiPriority w:val="0"/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2022-06-10T02:37:00Z</dcterms:created>
  <dc:creator>cxt</dc:creator>
  <cp:lastModifiedBy>sufanglinjm</cp:lastModifiedBy>
  <cp:lastPrinted>2022-09-28T01:27:00Z</cp:lastPrinted>
  <dcterms:modified xsi:type="dcterms:W3CDTF">2022-12-06T01:26:50Z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